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2FFD0F" w14:textId="2E745C13" w:rsidR="00A31BA2" w:rsidRPr="004E69D4" w:rsidRDefault="00A31BA2" w:rsidP="00A31BA2">
      <w:pPr>
        <w:pStyle w:val="Title"/>
        <w:rPr>
          <w:b/>
          <w:color w:val="000005"/>
          <w:sz w:val="44"/>
        </w:rPr>
      </w:pPr>
      <w:r w:rsidRPr="004E69D4">
        <w:rPr>
          <w:b/>
          <w:color w:val="000005"/>
          <w:sz w:val="44"/>
        </w:rPr>
        <w:t xml:space="preserve">Transcript </w:t>
      </w:r>
      <w:r>
        <w:rPr>
          <w:b/>
          <w:color w:val="000005"/>
          <w:sz w:val="44"/>
        </w:rPr>
        <w:t>–</w:t>
      </w:r>
      <w:r w:rsidRPr="004E69D4">
        <w:rPr>
          <w:b/>
          <w:color w:val="000005"/>
          <w:sz w:val="44"/>
        </w:rPr>
        <w:t xml:space="preserve"> </w:t>
      </w:r>
      <w:r w:rsidR="002F3D08">
        <w:rPr>
          <w:b/>
          <w:color w:val="000005"/>
          <w:sz w:val="44"/>
        </w:rPr>
        <w:t>What is the NDIS?</w:t>
      </w:r>
    </w:p>
    <w:p w14:paraId="4F0C0D3A" w14:textId="77777777" w:rsidR="00A31BA2" w:rsidRPr="00E67372" w:rsidRDefault="00A31BA2" w:rsidP="00A31BA2">
      <w:pPr>
        <w:rPr>
          <w:rFonts w:ascii="Arial" w:hAnsi="Arial" w:cs="Arial"/>
          <w:sz w:val="24"/>
          <w:szCs w:val="24"/>
          <w:lang w:val="en-US"/>
        </w:rPr>
      </w:pPr>
    </w:p>
    <w:p w14:paraId="694BFD9F" w14:textId="77777777" w:rsidR="002F3D08" w:rsidRPr="002F3D08" w:rsidRDefault="002F3D08" w:rsidP="002F3D08">
      <w:pPr>
        <w:rPr>
          <w:rFonts w:ascii="Arial" w:hAnsi="Arial" w:cs="Arial"/>
          <w:sz w:val="24"/>
          <w:szCs w:val="24"/>
        </w:rPr>
      </w:pPr>
      <w:r w:rsidRPr="002F3D08">
        <w:rPr>
          <w:rFonts w:ascii="Arial" w:hAnsi="Arial" w:cs="Arial"/>
          <w:sz w:val="24"/>
          <w:szCs w:val="24"/>
        </w:rPr>
        <w:t>What is the NDIS?</w:t>
      </w:r>
    </w:p>
    <w:p w14:paraId="234DA105" w14:textId="77777777" w:rsidR="002F3D08" w:rsidRPr="002F3D08" w:rsidRDefault="002F3D08" w:rsidP="002F3D08">
      <w:pPr>
        <w:rPr>
          <w:rFonts w:ascii="Arial" w:hAnsi="Arial" w:cs="Arial"/>
          <w:sz w:val="24"/>
          <w:szCs w:val="24"/>
        </w:rPr>
      </w:pPr>
      <w:r w:rsidRPr="002F3D08">
        <w:rPr>
          <w:rFonts w:ascii="Arial" w:hAnsi="Arial" w:cs="Arial"/>
          <w:sz w:val="24"/>
          <w:szCs w:val="24"/>
        </w:rPr>
        <w:t xml:space="preserve">The National Disability Insurance Agency (NDIA) was set up and funded by the Australian Government to run the National Disability Insurance Scheme (NDIS). The NDIS is the new way of providing support to Australians with a disability Previous, the state government would fund organisations to provide services. Now, the government funds individuals with a disability to support them, their </w:t>
      </w:r>
      <w:proofErr w:type="gramStart"/>
      <w:r w:rsidRPr="002F3D08">
        <w:rPr>
          <w:rFonts w:ascii="Arial" w:hAnsi="Arial" w:cs="Arial"/>
          <w:sz w:val="24"/>
          <w:szCs w:val="24"/>
        </w:rPr>
        <w:t>families</w:t>
      </w:r>
      <w:proofErr w:type="gramEnd"/>
      <w:r w:rsidRPr="002F3D08">
        <w:rPr>
          <w:rFonts w:ascii="Arial" w:hAnsi="Arial" w:cs="Arial"/>
          <w:sz w:val="24"/>
          <w:szCs w:val="24"/>
        </w:rPr>
        <w:t xml:space="preserve"> and carers. The NDIS takes a lifetime approach and believes that investment in people with disability early life will improve their outcomes and choices later in life. </w:t>
      </w:r>
    </w:p>
    <w:p w14:paraId="7426F1A3" w14:textId="77777777" w:rsidR="002F3D08" w:rsidRPr="002F3D08" w:rsidRDefault="002F3D08" w:rsidP="002F3D08">
      <w:pPr>
        <w:rPr>
          <w:rFonts w:ascii="Arial" w:hAnsi="Arial" w:cs="Arial"/>
          <w:sz w:val="24"/>
          <w:szCs w:val="24"/>
        </w:rPr>
      </w:pPr>
      <w:r w:rsidRPr="002F3D08">
        <w:rPr>
          <w:rFonts w:ascii="Arial" w:hAnsi="Arial" w:cs="Arial"/>
          <w:sz w:val="24"/>
          <w:szCs w:val="24"/>
        </w:rPr>
        <w:t xml:space="preserve">The NDIS supports people with disability to develop skills and capability so they can participate in all areas of life, including community, </w:t>
      </w:r>
      <w:proofErr w:type="gramStart"/>
      <w:r w:rsidRPr="002F3D08">
        <w:rPr>
          <w:rFonts w:ascii="Arial" w:hAnsi="Arial" w:cs="Arial"/>
          <w:sz w:val="24"/>
          <w:szCs w:val="24"/>
        </w:rPr>
        <w:t>training</w:t>
      </w:r>
      <w:proofErr w:type="gramEnd"/>
      <w:r w:rsidRPr="002F3D08">
        <w:rPr>
          <w:rFonts w:ascii="Arial" w:hAnsi="Arial" w:cs="Arial"/>
          <w:sz w:val="24"/>
          <w:szCs w:val="24"/>
        </w:rPr>
        <w:t xml:space="preserve"> and employment.</w:t>
      </w:r>
    </w:p>
    <w:p w14:paraId="1510FC98" w14:textId="77777777" w:rsidR="002F3D08" w:rsidRPr="002F3D08" w:rsidRDefault="002F3D08" w:rsidP="002F3D08">
      <w:pPr>
        <w:rPr>
          <w:rFonts w:ascii="Arial" w:hAnsi="Arial" w:cs="Arial"/>
          <w:sz w:val="24"/>
          <w:szCs w:val="24"/>
        </w:rPr>
      </w:pPr>
      <w:r w:rsidRPr="002F3D08">
        <w:rPr>
          <w:rFonts w:ascii="Arial" w:hAnsi="Arial" w:cs="Arial"/>
          <w:sz w:val="24"/>
          <w:szCs w:val="24"/>
        </w:rPr>
        <w:t xml:space="preserve">See other videos in this series about terminology used by the NDIS, who is eligible, how to apply for the NDIS and other topics related to people with deafblindness and the NDIS. </w:t>
      </w:r>
    </w:p>
    <w:p w14:paraId="47B708CB" w14:textId="77777777" w:rsidR="002F3D08" w:rsidRPr="002F3D08" w:rsidRDefault="002F3D08" w:rsidP="002F3D08">
      <w:pPr>
        <w:rPr>
          <w:rFonts w:ascii="Arial" w:hAnsi="Arial" w:cs="Arial"/>
          <w:sz w:val="24"/>
          <w:szCs w:val="24"/>
        </w:rPr>
      </w:pPr>
      <w:r w:rsidRPr="002F3D08">
        <w:rPr>
          <w:rFonts w:ascii="Arial" w:hAnsi="Arial" w:cs="Arial"/>
          <w:sz w:val="24"/>
          <w:szCs w:val="24"/>
        </w:rPr>
        <w:t xml:space="preserve">For more information contact a Deafblind Consultant at </w:t>
      </w:r>
      <w:hyperlink r:id="rId7" w:history="1">
        <w:r w:rsidRPr="002F3D08">
          <w:rPr>
            <w:rStyle w:val="Hyperlink"/>
            <w:rFonts w:ascii="Arial" w:hAnsi="Arial" w:cs="Arial"/>
            <w:sz w:val="24"/>
            <w:szCs w:val="24"/>
          </w:rPr>
          <w:t>deafblind.consultant@senses.org.au</w:t>
        </w:r>
      </w:hyperlink>
    </w:p>
    <w:p w14:paraId="4F515F03" w14:textId="77777777" w:rsidR="00A31BA2" w:rsidRPr="00615D58" w:rsidRDefault="00A31BA2" w:rsidP="00A31BA2">
      <w:pPr>
        <w:rPr>
          <w:rFonts w:ascii="Arial" w:hAnsi="Arial" w:cs="Arial"/>
          <w:sz w:val="24"/>
          <w:szCs w:val="24"/>
          <w:lang w:val="en-US"/>
        </w:rPr>
      </w:pPr>
    </w:p>
    <w:p w14:paraId="7FB6D4A5" w14:textId="77777777" w:rsidR="00A31BA2" w:rsidRPr="00615D58" w:rsidRDefault="00A31BA2" w:rsidP="00A31BA2">
      <w:pPr>
        <w:rPr>
          <w:rFonts w:ascii="Arial" w:hAnsi="Arial" w:cs="Arial"/>
          <w:sz w:val="24"/>
          <w:szCs w:val="24"/>
          <w:lang w:val="en-US"/>
        </w:rPr>
      </w:pPr>
      <w:r w:rsidRPr="00615D58">
        <w:rPr>
          <w:rFonts w:ascii="Arial" w:hAnsi="Arial" w:cs="Arial"/>
          <w:sz w:val="24"/>
          <w:szCs w:val="24"/>
          <w:lang w:val="en-US"/>
        </w:rPr>
        <w:t xml:space="preserve">End of document. </w:t>
      </w:r>
    </w:p>
    <w:p w14:paraId="50B5B880" w14:textId="77777777" w:rsidR="00A31BA2" w:rsidRDefault="00A31BA2"/>
    <w:sectPr w:rsidR="00A31BA2" w:rsidSect="0014082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F4EDC6" w14:textId="77777777" w:rsidR="004F3CB2" w:rsidRDefault="004F3CB2">
      <w:pPr>
        <w:spacing w:after="0" w:line="240" w:lineRule="auto"/>
      </w:pPr>
      <w:r>
        <w:separator/>
      </w:r>
    </w:p>
  </w:endnote>
  <w:endnote w:type="continuationSeparator" w:id="0">
    <w:p w14:paraId="186E8219" w14:textId="77777777" w:rsidR="004F3CB2" w:rsidRDefault="004F3C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08C6FD" w14:textId="77777777" w:rsidR="00584AAA" w:rsidRDefault="004F3CB2">
    <w:pPr>
      <w:pStyle w:val="Footer"/>
    </w:pPr>
    <w:r>
      <w:rPr>
        <w:noProof/>
        <w:lang w:eastAsia="en-AU"/>
      </w:rPr>
      <w:drawing>
        <wp:anchor distT="0" distB="0" distL="114300" distR="114300" simplePos="0" relativeHeight="251659264" behindDoc="1" locked="0" layoutInCell="1" allowOverlap="1" wp14:anchorId="2D00E5FA" wp14:editId="1683663D">
          <wp:simplePos x="0" y="0"/>
          <wp:positionH relativeFrom="column">
            <wp:posOffset>-717550</wp:posOffset>
          </wp:positionH>
          <wp:positionV relativeFrom="paragraph">
            <wp:posOffset>-28575</wp:posOffset>
          </wp:positionV>
          <wp:extent cx="3985200" cy="914527"/>
          <wp:effectExtent l="0" t="0" r="0" b="0"/>
          <wp:wrapNone/>
          <wp:docPr id="1" name="Picture 1" descr="Horizontal logo, contains the orange, blue, red and teal circle, without the consortium branding&#10;" title="Deafblind Information Austral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3985200" cy="914527"/>
                  </a:xfrm>
                  <a:prstGeom prst="rect">
                    <a:avLst/>
                  </a:prstGeom>
                </pic:spPr>
              </pic:pic>
            </a:graphicData>
          </a:graphic>
          <wp14:sizeRelH relativeFrom="page">
            <wp14:pctWidth>0</wp14:pctWidth>
          </wp14:sizeRelH>
          <wp14:sizeRelV relativeFrom="page">
            <wp14:pctHeight>0</wp14:pctHeight>
          </wp14:sizeRelV>
        </wp:anchor>
      </w:drawing>
    </w:r>
  </w:p>
  <w:p w14:paraId="7FC693ED" w14:textId="77777777" w:rsidR="00584AAA" w:rsidRDefault="004F3CB2">
    <w:pPr>
      <w:pStyle w:val="Footer"/>
    </w:pPr>
  </w:p>
  <w:p w14:paraId="0025D7E6" w14:textId="77777777" w:rsidR="00584AAA" w:rsidRPr="00584AAA" w:rsidRDefault="004F3CB2" w:rsidP="00584AAA">
    <w:pPr>
      <w:pStyle w:val="Footer"/>
      <w:jc w:val="right"/>
      <w:rPr>
        <w:rFonts w:ascii="Arial" w:hAnsi="Arial" w:cs="Arial"/>
      </w:rPr>
    </w:pPr>
    <w:r w:rsidRPr="00584AAA">
      <w:rPr>
        <w:rFonts w:ascii="Arial" w:hAnsi="Arial" w:cs="Arial"/>
      </w:rPr>
      <w:t xml:space="preserve">Page | </w:t>
    </w:r>
    <w:r w:rsidRPr="00584AAA">
      <w:rPr>
        <w:rFonts w:ascii="Arial" w:hAnsi="Arial" w:cs="Arial"/>
      </w:rPr>
      <w:fldChar w:fldCharType="begin"/>
    </w:r>
    <w:r w:rsidRPr="00584AAA">
      <w:rPr>
        <w:rFonts w:ascii="Arial" w:hAnsi="Arial" w:cs="Arial"/>
      </w:rPr>
      <w:instrText xml:space="preserve"> PAGE   \* MERGEFORMAT </w:instrText>
    </w:r>
    <w:r w:rsidRPr="00584AAA">
      <w:rPr>
        <w:rFonts w:ascii="Arial" w:hAnsi="Arial" w:cs="Arial"/>
      </w:rPr>
      <w:fldChar w:fldCharType="separate"/>
    </w:r>
    <w:r>
      <w:rPr>
        <w:rFonts w:ascii="Arial" w:hAnsi="Arial" w:cs="Arial"/>
        <w:noProof/>
      </w:rPr>
      <w:t>1</w:t>
    </w:r>
    <w:r w:rsidRPr="00584AAA">
      <w:rPr>
        <w:rFonts w:ascii="Arial" w:hAnsi="Arial" w:cs="Arial"/>
        <w:noProof/>
      </w:rPr>
      <w:fldChar w:fldCharType="end"/>
    </w:r>
  </w:p>
  <w:p w14:paraId="46D83C24" w14:textId="77777777" w:rsidR="00584AAA" w:rsidRDefault="004F3C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19CFC8" w14:textId="77777777" w:rsidR="004F3CB2" w:rsidRDefault="004F3CB2">
      <w:pPr>
        <w:spacing w:after="0" w:line="240" w:lineRule="auto"/>
      </w:pPr>
      <w:r>
        <w:separator/>
      </w:r>
    </w:p>
  </w:footnote>
  <w:footnote w:type="continuationSeparator" w:id="0">
    <w:p w14:paraId="266FFEAC" w14:textId="77777777" w:rsidR="004F3CB2" w:rsidRDefault="004F3CB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05A6E94"/>
    <w:multiLevelType w:val="hybridMultilevel"/>
    <w:tmpl w:val="A2947B6E"/>
    <w:lvl w:ilvl="0" w:tplc="C32E4DF8">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1BA2"/>
    <w:rsid w:val="00055AC9"/>
    <w:rsid w:val="000D42C2"/>
    <w:rsid w:val="000E4438"/>
    <w:rsid w:val="002F3D08"/>
    <w:rsid w:val="003511BA"/>
    <w:rsid w:val="004D205A"/>
    <w:rsid w:val="004F3CB2"/>
    <w:rsid w:val="005A225F"/>
    <w:rsid w:val="00615D58"/>
    <w:rsid w:val="00740E70"/>
    <w:rsid w:val="00797203"/>
    <w:rsid w:val="00952EA6"/>
    <w:rsid w:val="009B3C5F"/>
    <w:rsid w:val="00A0062A"/>
    <w:rsid w:val="00A175A6"/>
    <w:rsid w:val="00A31BA2"/>
    <w:rsid w:val="00B80302"/>
    <w:rsid w:val="00DA33D1"/>
    <w:rsid w:val="00E67372"/>
    <w:rsid w:val="00EF7A9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91AE59"/>
  <w15:chartTrackingRefBased/>
  <w15:docId w15:val="{9E5818CF-E7EB-41D4-B092-AD2795CFB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1BA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A31BA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31BA2"/>
    <w:rPr>
      <w:rFonts w:asciiTheme="majorHAnsi" w:eastAsiaTheme="majorEastAsia" w:hAnsiTheme="majorHAnsi" w:cstheme="majorBidi"/>
      <w:spacing w:val="-10"/>
      <w:kern w:val="28"/>
      <w:sz w:val="56"/>
      <w:szCs w:val="56"/>
    </w:rPr>
  </w:style>
  <w:style w:type="paragraph" w:styleId="Footer">
    <w:name w:val="footer"/>
    <w:basedOn w:val="Normal"/>
    <w:link w:val="FooterChar"/>
    <w:uiPriority w:val="99"/>
    <w:unhideWhenUsed/>
    <w:rsid w:val="00A31BA2"/>
    <w:pPr>
      <w:tabs>
        <w:tab w:val="center" w:pos="4513"/>
        <w:tab w:val="right" w:pos="9026"/>
      </w:tabs>
      <w:spacing w:after="0" w:line="240" w:lineRule="auto"/>
    </w:pPr>
  </w:style>
  <w:style w:type="character" w:customStyle="1" w:styleId="FooterChar">
    <w:name w:val="Footer Char"/>
    <w:basedOn w:val="DefaultParagraphFont"/>
    <w:link w:val="Footer"/>
    <w:uiPriority w:val="99"/>
    <w:rsid w:val="00A31BA2"/>
  </w:style>
  <w:style w:type="character" w:styleId="Hyperlink">
    <w:name w:val="Hyperlink"/>
    <w:basedOn w:val="DefaultParagraphFont"/>
    <w:uiPriority w:val="99"/>
    <w:unhideWhenUsed/>
    <w:rsid w:val="009B3C5F"/>
    <w:rPr>
      <w:color w:val="0563C1" w:themeColor="hyperlink"/>
      <w:u w:val="single"/>
    </w:rPr>
  </w:style>
  <w:style w:type="paragraph" w:styleId="ListParagraph">
    <w:name w:val="List Paragraph"/>
    <w:basedOn w:val="Normal"/>
    <w:uiPriority w:val="34"/>
    <w:qFormat/>
    <w:rsid w:val="00615D58"/>
    <w:pPr>
      <w:ind w:left="720"/>
      <w:contextualSpacing/>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0258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deafblind.consultant@senses.org.a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168</Words>
  <Characters>963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Phoebe Wells</dc:creator>
  <cp:keywords/>
  <dc:description/>
  <cp:lastModifiedBy>Phoebe Wells</cp:lastModifiedBy>
  <cp:revision>3</cp:revision>
  <dcterms:created xsi:type="dcterms:W3CDTF">2021-10-19T04:20:00Z</dcterms:created>
  <dcterms:modified xsi:type="dcterms:W3CDTF">2021-10-19T04:35:00Z</dcterms:modified>
</cp:coreProperties>
</file>